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F55A7" w14:textId="671F1DF7" w:rsidR="00F86D75" w:rsidRDefault="00D87AAD" w:rsidP="00F86D75">
      <w:pPr>
        <w:pStyle w:val="Titel"/>
      </w:pPr>
      <w:r>
        <w:t>Mobilität</w:t>
      </w:r>
    </w:p>
    <w:p w14:paraId="1755C99A" w14:textId="77777777" w:rsidR="00F86D75" w:rsidRDefault="00F86D75" w:rsidP="00F86D75"/>
    <w:p w14:paraId="5123DC01" w14:textId="77777777" w:rsidR="00F86D75" w:rsidRDefault="00F86D75" w:rsidP="00F86D75">
      <w:r>
        <w:t>Richtig ist:</w:t>
      </w:r>
    </w:p>
    <w:p w14:paraId="67BC0201" w14:textId="4926861B" w:rsidR="00F86D75" w:rsidRDefault="00672F62" w:rsidP="00F86D75">
      <w:pPr>
        <w:pStyle w:val="Listenabsatz"/>
        <w:numPr>
          <w:ilvl w:val="0"/>
          <w:numId w:val="1"/>
        </w:numPr>
      </w:pPr>
      <w:r>
        <w:t>Barrierefreie Haltestellen: Hardenbergstraße, Knuppertsbrück, Dörpfeldstraße</w:t>
      </w:r>
      <w:r w:rsidR="00811923">
        <w:t>, Poststadion</w:t>
      </w:r>
      <w:r w:rsidR="00D769A6">
        <w:t xml:space="preserve"> =&gt; </w:t>
      </w:r>
      <w:r w:rsidR="00811923">
        <w:t xml:space="preserve">fast </w:t>
      </w:r>
      <w:r w:rsidR="00D769A6">
        <w:t xml:space="preserve">alle </w:t>
      </w:r>
      <w:r w:rsidR="00811923">
        <w:t>Haltestellen</w:t>
      </w:r>
      <w:r w:rsidR="00D769A6">
        <w:t xml:space="preserve"> im Stadtbezirk </w:t>
      </w:r>
      <w:r w:rsidR="00811923">
        <w:t xml:space="preserve">sind </w:t>
      </w:r>
      <w:r w:rsidR="00D769A6">
        <w:t>barrierefrei</w:t>
      </w:r>
    </w:p>
    <w:p w14:paraId="6B26A2FE" w14:textId="0767B398" w:rsidR="00D769A6" w:rsidRDefault="00D769A6" w:rsidP="00F86D75">
      <w:pPr>
        <w:pStyle w:val="Listenabsatz"/>
        <w:numPr>
          <w:ilvl w:val="0"/>
          <w:numId w:val="1"/>
        </w:numPr>
      </w:pPr>
      <w:r>
        <w:t>Umbau der Benderstraße</w:t>
      </w:r>
      <w:r w:rsidR="00E3603D">
        <w:t>:</w:t>
      </w:r>
    </w:p>
    <w:p w14:paraId="30618DAF" w14:textId="259622D2" w:rsidR="00E3603D" w:rsidRDefault="00E3603D" w:rsidP="00E3603D">
      <w:pPr>
        <w:pStyle w:val="Listenabsatz"/>
        <w:numPr>
          <w:ilvl w:val="1"/>
          <w:numId w:val="1"/>
        </w:numPr>
      </w:pPr>
      <w:r>
        <w:t>Mehr legale Parkplätze</w:t>
      </w:r>
    </w:p>
    <w:p w14:paraId="2CBB5B50" w14:textId="77777777" w:rsidR="00E3603D" w:rsidRDefault="00E3603D" w:rsidP="00E3603D">
      <w:pPr>
        <w:pStyle w:val="Listenabsatz"/>
        <w:numPr>
          <w:ilvl w:val="1"/>
          <w:numId w:val="1"/>
        </w:numPr>
      </w:pPr>
      <w:r>
        <w:t>Mehr Platz für Fußgänger</w:t>
      </w:r>
    </w:p>
    <w:p w14:paraId="0BC2ABFB" w14:textId="72AB1413" w:rsidR="00E3603D" w:rsidRDefault="00E3603D" w:rsidP="00E3603D">
      <w:pPr>
        <w:pStyle w:val="Listenabsatz"/>
        <w:numPr>
          <w:ilvl w:val="1"/>
          <w:numId w:val="1"/>
        </w:numPr>
      </w:pPr>
      <w:r>
        <w:t>Attraktive Flächen für Außengastronomie</w:t>
      </w:r>
    </w:p>
    <w:p w14:paraId="282E207A" w14:textId="37AEBF30" w:rsidR="00E3603D" w:rsidRDefault="007B5ED5" w:rsidP="00E3603D">
      <w:pPr>
        <w:pStyle w:val="Listenabsatz"/>
        <w:numPr>
          <w:ilvl w:val="1"/>
          <w:numId w:val="1"/>
        </w:numPr>
      </w:pPr>
      <w:r>
        <w:t>Fahrradständer seitdem verfügbar</w:t>
      </w:r>
    </w:p>
    <w:p w14:paraId="72E3A128" w14:textId="554B9908" w:rsidR="00D769A6" w:rsidRDefault="00904C57" w:rsidP="00F86D75">
      <w:pPr>
        <w:pStyle w:val="Listenabsatz"/>
        <w:numPr>
          <w:ilvl w:val="0"/>
          <w:numId w:val="1"/>
        </w:numPr>
      </w:pPr>
      <w:r>
        <w:t>Abschraff</w:t>
      </w:r>
      <w:r w:rsidR="00FF0A75">
        <w:t>ierung</w:t>
      </w:r>
      <w:r w:rsidR="00E3603D">
        <w:t xml:space="preserve"> der</w:t>
      </w:r>
      <w:r>
        <w:t xml:space="preserve"> Grafenberger Alle</w:t>
      </w:r>
      <w:r w:rsidR="00E3603D">
        <w:t>e zum Staufenplatz =&gt; dadurch freie Fahrt für Bus und Bahn</w:t>
      </w:r>
    </w:p>
    <w:p w14:paraId="28B6BA44" w14:textId="76410364" w:rsidR="007B5ED5" w:rsidRDefault="007404B6" w:rsidP="00F86D75">
      <w:pPr>
        <w:pStyle w:val="Listenabsatz"/>
        <w:numPr>
          <w:ilvl w:val="0"/>
          <w:numId w:val="1"/>
        </w:numPr>
      </w:pPr>
      <w:r>
        <w:t>Einführung von Metro Bussen</w:t>
      </w:r>
      <w:r w:rsidR="00FA112C">
        <w:t xml:space="preserve"> mit schneller Anbindung in alle Stadtbezirke</w:t>
      </w:r>
    </w:p>
    <w:p w14:paraId="428FA9D9" w14:textId="1516F421" w:rsidR="007404B6" w:rsidRDefault="007404B6" w:rsidP="00F86D75">
      <w:pPr>
        <w:pStyle w:val="Listenabsatz"/>
        <w:numPr>
          <w:ilvl w:val="0"/>
          <w:numId w:val="1"/>
        </w:numPr>
      </w:pPr>
      <w:r>
        <w:t xml:space="preserve">Verlängerung der U73 über Gerresheimer S-Bahnhof zur Erschließung </w:t>
      </w:r>
      <w:r w:rsidR="00FF0A75">
        <w:t xml:space="preserve">des </w:t>
      </w:r>
      <w:r>
        <w:t>Glasmacherviertel</w:t>
      </w:r>
      <w:r w:rsidR="00FF0A75">
        <w:t>s</w:t>
      </w:r>
    </w:p>
    <w:p w14:paraId="7D42E291" w14:textId="7F8E55AD" w:rsidR="007404B6" w:rsidRDefault="007404B6" w:rsidP="00F86D75">
      <w:pPr>
        <w:pStyle w:val="Listenabsatz"/>
        <w:numPr>
          <w:ilvl w:val="0"/>
          <w:numId w:val="1"/>
        </w:numPr>
      </w:pPr>
      <w:r>
        <w:t>Beschluss zum Umbau Gerresheimer S-Bahnhof (Barrierefreiheit und Unterführung)</w:t>
      </w:r>
    </w:p>
    <w:p w14:paraId="010E85F5" w14:textId="0757F782" w:rsidR="007B5ED5" w:rsidRDefault="007B5ED5" w:rsidP="007B5ED5"/>
    <w:p w14:paraId="6204CEF4" w14:textId="77777777" w:rsidR="007B5ED5" w:rsidRDefault="007B5ED5" w:rsidP="007B5ED5">
      <w:r>
        <w:t>Die SPD Ortsverein im Stadtbezirk 7 fordert:</w:t>
      </w:r>
    </w:p>
    <w:p w14:paraId="01C743DE" w14:textId="26009CFD" w:rsidR="00811923" w:rsidRDefault="00811923" w:rsidP="00F86D75">
      <w:pPr>
        <w:pStyle w:val="Listenabsatz"/>
        <w:numPr>
          <w:ilvl w:val="0"/>
          <w:numId w:val="1"/>
        </w:numPr>
      </w:pPr>
      <w:r>
        <w:t>Berücksichtigung des Radverkehrs bei Baustellen</w:t>
      </w:r>
    </w:p>
    <w:p w14:paraId="00935A19" w14:textId="6E8AA99A" w:rsidR="007B5ED5" w:rsidRDefault="007B5ED5" w:rsidP="00F86D75">
      <w:pPr>
        <w:pStyle w:val="Listenabsatz"/>
        <w:numPr>
          <w:ilvl w:val="0"/>
          <w:numId w:val="1"/>
        </w:numPr>
      </w:pPr>
      <w:r>
        <w:t>Durchgängiger Radweg auf der Torfbruchstraße/Pöhlenweg</w:t>
      </w:r>
    </w:p>
    <w:p w14:paraId="58997D91" w14:textId="4ABCDBBF" w:rsidR="007B5ED5" w:rsidRDefault="007B5ED5" w:rsidP="00F86D75">
      <w:pPr>
        <w:pStyle w:val="Listenabsatz"/>
        <w:numPr>
          <w:ilvl w:val="0"/>
          <w:numId w:val="1"/>
        </w:numPr>
      </w:pPr>
      <w:r>
        <w:t>Ausschilderung eines Fahrradleitsystems (</w:t>
      </w:r>
      <w:r w:rsidR="00BE4F3B">
        <w:t>sichere Radwegeverbindungen ausweisen)</w:t>
      </w:r>
    </w:p>
    <w:p w14:paraId="4A46FD5C" w14:textId="32DFC57B" w:rsidR="00BE4F3B" w:rsidRDefault="00FF0A75" w:rsidP="00F86D75">
      <w:pPr>
        <w:pStyle w:val="Listenabsatz"/>
        <w:numPr>
          <w:ilvl w:val="0"/>
          <w:numId w:val="1"/>
        </w:numPr>
      </w:pPr>
      <w:r>
        <w:t>Entlastung der B7 und a</w:t>
      </w:r>
      <w:r w:rsidR="00BE4F3B">
        <w:t>ngemessene Anbindung des Geländes „Bergische Kaserne“ (z. B. Seilbahn, evtl. A44)</w:t>
      </w:r>
    </w:p>
    <w:p w14:paraId="35935416" w14:textId="77777777" w:rsidR="00B40137" w:rsidRDefault="00B40137" w:rsidP="00B40137">
      <w:pPr>
        <w:pStyle w:val="Listenabsatz"/>
        <w:numPr>
          <w:ilvl w:val="0"/>
          <w:numId w:val="1"/>
        </w:numPr>
      </w:pPr>
      <w:r>
        <w:t>Eindämmung des Pendlerverkehrs durch:</w:t>
      </w:r>
    </w:p>
    <w:p w14:paraId="0FF9D911" w14:textId="22E611EA" w:rsidR="00D87AAD" w:rsidRDefault="00D87AAD" w:rsidP="00B40137">
      <w:pPr>
        <w:pStyle w:val="Listenabsatz"/>
        <w:numPr>
          <w:ilvl w:val="1"/>
          <w:numId w:val="1"/>
        </w:numPr>
      </w:pPr>
      <w:bookmarkStart w:id="0" w:name="_Hlk16953923"/>
      <w:r>
        <w:t>Förderung von partieller Heimarbeit</w:t>
      </w:r>
    </w:p>
    <w:bookmarkEnd w:id="0"/>
    <w:p w14:paraId="700DA9FA" w14:textId="2232BFEE" w:rsidR="00B40137" w:rsidRDefault="00B40137" w:rsidP="00B40137">
      <w:pPr>
        <w:pStyle w:val="Listenabsatz"/>
        <w:numPr>
          <w:ilvl w:val="1"/>
          <w:numId w:val="1"/>
        </w:numPr>
      </w:pPr>
      <w:r>
        <w:t>Ausbau des Radwegenetzes</w:t>
      </w:r>
    </w:p>
    <w:p w14:paraId="573EE1CA" w14:textId="77777777" w:rsidR="00B40137" w:rsidRDefault="00B40137" w:rsidP="00B40137">
      <w:pPr>
        <w:pStyle w:val="Listenabsatz"/>
        <w:numPr>
          <w:ilvl w:val="2"/>
          <w:numId w:val="1"/>
        </w:numPr>
      </w:pPr>
      <w:r>
        <w:t>Mehr Raum für Rad statt für das Auto</w:t>
      </w:r>
    </w:p>
    <w:p w14:paraId="2268F9E5" w14:textId="77777777" w:rsidR="00B40137" w:rsidRDefault="00B40137" w:rsidP="00B40137">
      <w:pPr>
        <w:pStyle w:val="Listenabsatz"/>
        <w:numPr>
          <w:ilvl w:val="2"/>
          <w:numId w:val="1"/>
        </w:numPr>
      </w:pPr>
      <w:r>
        <w:t>Mehr Ab- und Unterstellmöglichkeiten für Fahrräder</w:t>
      </w:r>
    </w:p>
    <w:p w14:paraId="3047952B" w14:textId="77777777" w:rsidR="00B40137" w:rsidRDefault="00B40137" w:rsidP="00B40137">
      <w:pPr>
        <w:pStyle w:val="Listenabsatz"/>
        <w:numPr>
          <w:ilvl w:val="1"/>
          <w:numId w:val="1"/>
        </w:numPr>
      </w:pPr>
      <w:r>
        <w:t>Mehr Park&amp;Ride Möglichkeiten mit Anbindung an den ÖPNV</w:t>
      </w:r>
    </w:p>
    <w:p w14:paraId="45325755" w14:textId="77777777" w:rsidR="00B40137" w:rsidRDefault="00B40137" w:rsidP="00B40137">
      <w:pPr>
        <w:pStyle w:val="Listenabsatz"/>
        <w:numPr>
          <w:ilvl w:val="1"/>
          <w:numId w:val="1"/>
        </w:numPr>
      </w:pPr>
      <w:r>
        <w:t>Attraktiven ÖPNV</w:t>
      </w:r>
    </w:p>
    <w:p w14:paraId="374D2103" w14:textId="403163B5" w:rsidR="00B40137" w:rsidRDefault="00B40137" w:rsidP="00B40137">
      <w:pPr>
        <w:pStyle w:val="Listenabsatz"/>
        <w:numPr>
          <w:ilvl w:val="2"/>
          <w:numId w:val="1"/>
        </w:numPr>
      </w:pPr>
      <w:r>
        <w:t>Günstiges ÖPNV Ticket (</w:t>
      </w:r>
      <w:r w:rsidR="00FF0A75">
        <w:t xml:space="preserve">z. B. </w:t>
      </w:r>
      <w:r>
        <w:t>Wiener Modell</w:t>
      </w:r>
      <w:r w:rsidR="00FF0A75">
        <w:t>:</w:t>
      </w:r>
      <w:r>
        <w:t xml:space="preserve"> Jahresticket für 1 € pro Tag)</w:t>
      </w:r>
    </w:p>
    <w:p w14:paraId="24F82E5B" w14:textId="77777777" w:rsidR="00B40137" w:rsidRDefault="00B40137" w:rsidP="00B40137">
      <w:pPr>
        <w:pStyle w:val="Listenabsatz"/>
        <w:numPr>
          <w:ilvl w:val="2"/>
          <w:numId w:val="1"/>
        </w:numPr>
      </w:pPr>
      <w:r>
        <w:t>Erhöhte Taktung und gute Umsteigemöglichkeiten</w:t>
      </w:r>
    </w:p>
    <w:p w14:paraId="601730B9" w14:textId="28BF2F53" w:rsidR="00B40137" w:rsidRDefault="00B40137" w:rsidP="00B40137">
      <w:pPr>
        <w:pStyle w:val="Listenabsatz"/>
        <w:numPr>
          <w:ilvl w:val="2"/>
          <w:numId w:val="1"/>
        </w:numPr>
      </w:pPr>
      <w:r>
        <w:t>Vernetzung des ÖPNV mit anderen Verkehrsmitteln</w:t>
      </w:r>
    </w:p>
    <w:p w14:paraId="49875DD1" w14:textId="5817D1BC" w:rsidR="00E4611C" w:rsidRDefault="00E4611C" w:rsidP="00B40137">
      <w:pPr>
        <w:pStyle w:val="Listenabsatz"/>
        <w:numPr>
          <w:ilvl w:val="2"/>
          <w:numId w:val="1"/>
        </w:numPr>
      </w:pPr>
      <w:r>
        <w:t>Erhöhte ÖPNV Bedienung im Nachtverkehr</w:t>
      </w:r>
    </w:p>
    <w:p w14:paraId="17C9D8EA" w14:textId="19F3B360" w:rsidR="00B40137" w:rsidRDefault="00B40137" w:rsidP="00B40137">
      <w:pPr>
        <w:pStyle w:val="Listenabsatz"/>
        <w:numPr>
          <w:ilvl w:val="0"/>
          <w:numId w:val="1"/>
        </w:numPr>
      </w:pPr>
      <w:r>
        <w:t>Ausweitung des Carsharing Netzes</w:t>
      </w:r>
    </w:p>
    <w:p w14:paraId="35351DA7" w14:textId="26032273" w:rsidR="00B40137" w:rsidRDefault="007404B6" w:rsidP="00B40137">
      <w:pPr>
        <w:pStyle w:val="Listenabsatz"/>
        <w:numPr>
          <w:ilvl w:val="0"/>
          <w:numId w:val="1"/>
        </w:numPr>
      </w:pPr>
      <w:r>
        <w:t>Schutz der Denkmalbereiche vor Autoverkehr (z. B. Gerricusplatz)</w:t>
      </w:r>
    </w:p>
    <w:p w14:paraId="614D638D" w14:textId="78DF06DE" w:rsidR="00C1143E" w:rsidRDefault="00C1143E" w:rsidP="00B40137">
      <w:pPr>
        <w:pStyle w:val="Listenabsatz"/>
        <w:numPr>
          <w:ilvl w:val="0"/>
          <w:numId w:val="1"/>
        </w:numPr>
      </w:pPr>
      <w:r>
        <w:t>Radschnellweg entlang der Bahn vom Glasmacherviertel in Richtung Erkrath (Engstelle: Unterführung Morper Straße)</w:t>
      </w:r>
    </w:p>
    <w:p w14:paraId="1F17703B" w14:textId="1C7E4234" w:rsidR="00FA112C" w:rsidRDefault="00FA112C" w:rsidP="00B40137">
      <w:pPr>
        <w:pStyle w:val="Listenabsatz"/>
        <w:numPr>
          <w:ilvl w:val="0"/>
          <w:numId w:val="1"/>
        </w:numPr>
      </w:pPr>
      <w:r>
        <w:t>Anbindung des südlichen Teils von Gerresheim an das Radwegenetz (z. B. entlang der nördlichen Düssel und Unterführung Gerresheimer Bahnhof) bis hin zum Unterbacher See</w:t>
      </w:r>
    </w:p>
    <w:p w14:paraId="32A5D2EE" w14:textId="77777777" w:rsidR="00F86D75" w:rsidRDefault="00F86D75" w:rsidP="00F86D75"/>
    <w:p w14:paraId="1E99C3E3" w14:textId="77777777" w:rsidR="00F86D75" w:rsidRDefault="00F86D75" w:rsidP="00F86D75">
      <w:r>
        <w:t>Falsch ist:</w:t>
      </w:r>
    </w:p>
    <w:p w14:paraId="0BFCA3A0" w14:textId="39FFECD4" w:rsidR="00F86D75" w:rsidRDefault="007404B6" w:rsidP="00811923">
      <w:pPr>
        <w:pStyle w:val="Listenabsatz"/>
        <w:numPr>
          <w:ilvl w:val="0"/>
          <w:numId w:val="3"/>
        </w:numPr>
      </w:pPr>
      <w:r>
        <w:lastRenderedPageBreak/>
        <w:t>Der Fokus der Stadt liegt auf dem Auto</w:t>
      </w:r>
      <w:r w:rsidR="00E4611C">
        <w:t>verkehr</w:t>
      </w:r>
      <w:bookmarkStart w:id="1" w:name="_GoBack"/>
      <w:bookmarkEnd w:id="1"/>
      <w:r>
        <w:t xml:space="preserve"> und die Verkehrswende </w:t>
      </w:r>
      <w:r w:rsidR="00FA112C">
        <w:t>erhält</w:t>
      </w:r>
      <w:r>
        <w:t xml:space="preserve"> keine Aufmerksamkeit</w:t>
      </w:r>
    </w:p>
    <w:p w14:paraId="761DE187" w14:textId="77777777" w:rsidR="00F86D75" w:rsidRDefault="00F86D75" w:rsidP="00F86D75"/>
    <w:p w14:paraId="7361DEEB" w14:textId="67A99C4C" w:rsidR="00F86D75" w:rsidRDefault="00F86D75" w:rsidP="00F86D75">
      <w:r>
        <w:t xml:space="preserve">Ihr SPD Stadtteilexperte zum Thema </w:t>
      </w:r>
      <w:r w:rsidR="00D87AAD">
        <w:t>Mobilität</w:t>
      </w:r>
      <w:r>
        <w:t>:</w:t>
      </w:r>
    </w:p>
    <w:p w14:paraId="0CB1C659" w14:textId="447FDFB3" w:rsidR="00F86D75" w:rsidRDefault="00D87AAD" w:rsidP="00F86D75">
      <w:r>
        <w:t>Elke Fobbe</w:t>
      </w:r>
      <w:r w:rsidR="00F86D75">
        <w:t xml:space="preserve"> / </w:t>
      </w:r>
      <w:r>
        <w:t>elke_fobbe@web.de</w:t>
      </w:r>
    </w:p>
    <w:p w14:paraId="4E17DC86" w14:textId="77777777" w:rsidR="00D00B05" w:rsidRDefault="00D00B05"/>
    <w:sectPr w:rsidR="00D00B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52E7"/>
    <w:multiLevelType w:val="hybridMultilevel"/>
    <w:tmpl w:val="79C027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26149"/>
    <w:multiLevelType w:val="hybridMultilevel"/>
    <w:tmpl w:val="EE3278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3F00DF"/>
    <w:multiLevelType w:val="hybridMultilevel"/>
    <w:tmpl w:val="4E686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55561"/>
    <w:multiLevelType w:val="hybridMultilevel"/>
    <w:tmpl w:val="898068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75"/>
    <w:rsid w:val="005964C0"/>
    <w:rsid w:val="00672F62"/>
    <w:rsid w:val="007404B6"/>
    <w:rsid w:val="007B5ED5"/>
    <w:rsid w:val="00811923"/>
    <w:rsid w:val="00904C57"/>
    <w:rsid w:val="00B40137"/>
    <w:rsid w:val="00BE4F3B"/>
    <w:rsid w:val="00C1143E"/>
    <w:rsid w:val="00D00B05"/>
    <w:rsid w:val="00D769A6"/>
    <w:rsid w:val="00D87AAD"/>
    <w:rsid w:val="00E3603D"/>
    <w:rsid w:val="00E4611C"/>
    <w:rsid w:val="00F86D75"/>
    <w:rsid w:val="00FA112C"/>
    <w:rsid w:val="00FF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4AE1"/>
  <w15:chartTrackingRefBased/>
  <w15:docId w15:val="{33FA0222-2A90-42DB-8826-22E048F2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6D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86D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86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F86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Ott</dc:creator>
  <cp:keywords/>
  <dc:description/>
  <cp:lastModifiedBy>Holger Ott</cp:lastModifiedBy>
  <cp:revision>9</cp:revision>
  <dcterms:created xsi:type="dcterms:W3CDTF">2019-08-17T12:23:00Z</dcterms:created>
  <dcterms:modified xsi:type="dcterms:W3CDTF">2019-08-17T15:37:00Z</dcterms:modified>
</cp:coreProperties>
</file>